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7F430">
      <w:pPr>
        <w:jc w:val="center"/>
        <w:rPr>
          <w:rFonts w:hint="eastAsia"/>
          <w:b w:val="0"/>
          <w:bCs w:val="0"/>
          <w:sz w:val="36"/>
          <w:szCs w:val="44"/>
          <w:lang w:eastAsia="zh-CN"/>
        </w:rPr>
      </w:pPr>
      <w:r>
        <w:rPr>
          <w:rFonts w:hint="eastAsia"/>
          <w:b w:val="0"/>
          <w:bCs w:val="0"/>
          <w:sz w:val="36"/>
          <w:szCs w:val="44"/>
          <w:lang w:eastAsia="zh-CN"/>
        </w:rPr>
        <w:t>评标委员会对所有供应商响应文件的总分排序</w:t>
      </w:r>
    </w:p>
    <w:p w14:paraId="0B9570EB"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 w14:paraId="00CE59CA">
      <w:pPr>
        <w:jc w:val="center"/>
        <w:rPr>
          <w:rFonts w:hint="eastAsia" w:eastAsiaTheme="minor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jUwNjQ3YmRlYmRjZjE1MDEzZDkyYTY1YWE2NjkifQ=="/>
  </w:docVars>
  <w:rsids>
    <w:rsidRoot w:val="00000000"/>
    <w:rsid w:val="308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2024-07-10T10:05:09Z</dcterms:created>
  <dc:creator>Administrator.SKY-20230131XBU</dc:creator>
  <cp:lastModifiedBy>佳丽</cp:lastModifiedBy>
  <dcterms:modified xsi:type="dcterms:W3CDTF">2024-07-10T10:05:55Z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F673F814B7AE4FFB816C091B42A7C122_12</vt:lpwstr>
  </property>
</Properties>
</file>