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70" w:firstLineChars="1274"/>
        <w:rPr>
          <w:rFonts w:hint="eastAsia"/>
        </w:rPr>
      </w:pPr>
      <w:r>
        <w:rPr>
          <w:rFonts w:hint="eastAsia"/>
        </w:rPr>
        <w:t>投报业绩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第一标段：</w:t>
      </w:r>
    </w:p>
    <w:p>
      <w:pPr>
        <w:rPr>
          <w:lang w:bidi="ar"/>
        </w:rPr>
      </w:pPr>
      <w:r>
        <w:rPr>
          <w:rFonts w:hint="eastAsia"/>
          <w:lang w:bidi="ar"/>
        </w:rPr>
        <w:t>第1中标候选人：中岐建工集团有限公司</w:t>
      </w:r>
    </w:p>
    <w:p>
      <w:pPr>
        <w:rPr>
          <w:lang w:bidi="ar"/>
        </w:rPr>
      </w:pPr>
      <w:r>
        <w:rPr>
          <w:rFonts w:hint="eastAsia"/>
          <w:lang w:bidi="ar"/>
        </w:rPr>
        <w:t>业绩：</w:t>
      </w:r>
    </w:p>
    <w:p>
      <w:pPr>
        <w:rPr>
          <w:lang w:bidi="ar"/>
        </w:rPr>
      </w:pPr>
      <w:r>
        <w:drawing>
          <wp:inline distT="0" distB="0" distL="0" distR="0">
            <wp:extent cx="4781550" cy="3406775"/>
            <wp:effectExtent l="0" t="0" r="0" b="3175"/>
            <wp:docPr id="7" name="图片 7" descr="F:\我的文档\WeChat Files\wxid_fnztwt5inxgp41\FileStorage\Temp\1715162374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我的文档\WeChat Files\wxid_fnztwt5inxgp41\FileStorage\Temp\17151623748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3641" cy="341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bidi="ar"/>
        </w:rPr>
        <w:t>；</w:t>
      </w:r>
    </w:p>
    <w:p>
      <w:pPr>
        <w:rPr>
          <w:lang w:bidi="ar"/>
        </w:rPr>
      </w:pPr>
      <w:r>
        <w:rPr>
          <w:rFonts w:hint="eastAsia"/>
          <w:lang w:bidi="ar"/>
        </w:rPr>
        <w:t>第2中标候选人：</w:t>
      </w:r>
      <w:r>
        <w:rPr>
          <w:rFonts w:hint="eastAsia"/>
        </w:rPr>
        <w:t>河南正捷建筑工程有限公司</w:t>
      </w:r>
    </w:p>
    <w:p>
      <w:r>
        <w:rPr>
          <w:rFonts w:hint="eastAsia"/>
          <w:lang w:bidi="ar"/>
        </w:rPr>
        <w:t>业绩：无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第3中标候选人：永广建设有限公司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业绩：无</w:t>
      </w: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第二标段：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第1中标候选人：中岐建工集团有限公司</w:t>
      </w:r>
    </w:p>
    <w:p>
      <w:pPr>
        <w:rPr>
          <w:lang w:bidi="ar"/>
        </w:rPr>
      </w:pPr>
      <w:r>
        <w:drawing>
          <wp:inline distT="0" distB="0" distL="0" distR="0">
            <wp:extent cx="5143500" cy="3571240"/>
            <wp:effectExtent l="0" t="0" r="0" b="0"/>
            <wp:docPr id="6" name="图片 6" descr="F:\我的文档\WeChat Files\wxid_fnztwt5inxgp41\FileStorage\Temp\1715162279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我的文档\WeChat Files\wxid_fnztwt5inxgp41\FileStorage\Temp\17151622799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057" cy="357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第二中标候选人：河南瑞厚建设工程有限公司</w:t>
      </w:r>
    </w:p>
    <w:p>
      <w:pPr>
        <w:rPr>
          <w:rFonts w:hint="eastAsia"/>
        </w:rPr>
      </w:pPr>
      <w:r>
        <w:rPr>
          <w:rFonts w:hint="eastAsia"/>
        </w:rPr>
        <w:t>业绩：无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第三中标候选人：河南勤岚建筑工程有限公司</w:t>
      </w:r>
    </w:p>
    <w:p>
      <w:pPr>
        <w:rPr>
          <w:rFonts w:hint="eastAsia"/>
          <w:lang w:bidi="ar"/>
        </w:rPr>
      </w:pPr>
      <w:r>
        <w:drawing>
          <wp:inline distT="0" distB="0" distL="0" distR="0">
            <wp:extent cx="5479415" cy="2971165"/>
            <wp:effectExtent l="0" t="0" r="6985" b="635"/>
            <wp:docPr id="5" name="图片 5" descr="F:\我的文档\WeChat Files\wxid_fnztwt5inxgp41\FileStorage\Temp\1715162208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我的文档\WeChat Files\wxid_fnztwt5inxgp41\FileStorage\Temp\17151622080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第三标段：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第1中标候选人：平顶山市石龙区城市建设工程有限公司</w:t>
      </w:r>
    </w:p>
    <w:p>
      <w:pPr>
        <w:rPr>
          <w:lang w:bidi="ar"/>
        </w:rPr>
      </w:pPr>
      <w:r>
        <w:rPr>
          <w:rFonts w:hint="eastAsia"/>
          <w:lang w:bidi="ar"/>
        </w:rPr>
        <w:t>业绩：</w:t>
      </w:r>
    </w:p>
    <w:p>
      <w:pPr>
        <w:rPr>
          <w:rFonts w:hint="eastAsia"/>
          <w:lang w:bidi="ar"/>
        </w:rPr>
      </w:pPr>
      <w:r>
        <w:drawing>
          <wp:inline distT="0" distB="0" distL="0" distR="0">
            <wp:extent cx="4857750" cy="3255645"/>
            <wp:effectExtent l="0" t="0" r="0" b="1905"/>
            <wp:docPr id="3" name="图片 3" descr="F:\我的文档\WeChat Files\wxid_fnztwt5inxgp41\FileStorage\Temp\1715162121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我的文档\WeChat Files\wxid_fnztwt5inxgp41\FileStorage\Temp\17151621216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972" cy="325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bidi="ar"/>
        </w:rPr>
      </w:pPr>
      <w:r>
        <w:rPr>
          <w:rFonts w:hint="eastAsia"/>
          <w:lang w:bidi="ar"/>
        </w:rPr>
        <w:t>第2中标候选人：</w:t>
      </w:r>
      <w:r>
        <w:rPr>
          <w:rFonts w:hint="eastAsia"/>
        </w:rPr>
        <w:t>河南准友建设工程有限公司</w:t>
      </w:r>
    </w:p>
    <w:p>
      <w:r>
        <w:rPr>
          <w:rFonts w:hint="eastAsia"/>
          <w:lang w:bidi="ar"/>
        </w:rPr>
        <w:t>业绩：无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 xml:space="preserve"> 第3中标候选人：河南省十三建筑工程有限公司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业绩：无</w:t>
      </w:r>
    </w:p>
    <w:p>
      <w:pPr>
        <w:rPr>
          <w:rFonts w:hint="eastAsia"/>
          <w:lang w:bidi="ar"/>
        </w:rPr>
      </w:pP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br w:type="page"/>
      </w:r>
    </w:p>
    <w:p>
      <w:pPr>
        <w:rPr>
          <w:rFonts w:hint="eastAsia"/>
          <w:lang w:bidi="ar"/>
        </w:rPr>
      </w:pPr>
      <w:bookmarkStart w:id="0" w:name="_GoBack"/>
      <w:bookmarkEnd w:id="0"/>
      <w:r>
        <w:rPr>
          <w:rFonts w:hint="eastAsia"/>
          <w:lang w:bidi="ar"/>
        </w:rPr>
        <w:t>第四标段：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第 1 中标候选人：河南省通信工程局有限责任公司</w:t>
      </w:r>
    </w:p>
    <w:p>
      <w:pPr>
        <w:rPr>
          <w:rFonts w:hint="eastAsia"/>
          <w:lang w:bidi="ar"/>
        </w:rPr>
      </w:pPr>
      <w:r>
        <w:rPr>
          <w:rFonts w:hint="eastAsia"/>
          <w:lang w:bidi="ar"/>
        </w:rPr>
        <w:t>业绩：</w:t>
      </w:r>
    </w:p>
    <w:p>
      <w:pPr>
        <w:rPr>
          <w:rFonts w:hint="eastAsia"/>
        </w:rPr>
      </w:pPr>
      <w:r>
        <w:drawing>
          <wp:inline distT="0" distB="0" distL="0" distR="0">
            <wp:extent cx="5371465" cy="2124075"/>
            <wp:effectExtent l="0" t="0" r="635" b="0"/>
            <wp:docPr id="1" name="图片 1" descr="F:\我的文档\WeChat Files\wxid_fnztwt5inxgp41\FileStorage\Temp\1715161893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我的文档\WeChat Files\wxid_fnztwt5inxgp41\FileStorage\Temp\17151618939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5425" cy="21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第 2 中标候选人：河南海马建设工程有限公司</w:t>
      </w:r>
    </w:p>
    <w:p>
      <w:r>
        <w:rPr>
          <w:rFonts w:hint="eastAsia"/>
        </w:rPr>
        <w:t>业绩：</w:t>
      </w:r>
    </w:p>
    <w:p>
      <w:pPr>
        <w:rPr>
          <w:rFonts w:hint="eastAsia"/>
        </w:rPr>
      </w:pPr>
      <w:r>
        <w:drawing>
          <wp:inline distT="0" distB="0" distL="0" distR="0">
            <wp:extent cx="5400675" cy="3105150"/>
            <wp:effectExtent l="0" t="0" r="9525" b="0"/>
            <wp:docPr id="2" name="图片 2" descr="F:\我的文档\WeChat Files\wxid_fnztwt5inxgp41\FileStorage\Temp\1715161987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我的文档\WeChat Files\wxid_fnztwt5inxgp41\FileStorage\Temp\171516198757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870" cy="31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第 3 中标候选人：河南圣本市政工程有限公司</w:t>
      </w:r>
    </w:p>
    <w:p>
      <w:r>
        <w:rPr>
          <w:rFonts w:hint="eastAsia"/>
        </w:rPr>
        <w:t>业绩：无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Dk3YWIyNGU2Y2MxNTNlY2VhOTBkM2RhNGZjODUifQ=="/>
  </w:docVars>
  <w:rsids>
    <w:rsidRoot w:val="00A0245D"/>
    <w:rsid w:val="00687046"/>
    <w:rsid w:val="00694CAC"/>
    <w:rsid w:val="007F2523"/>
    <w:rsid w:val="007F351F"/>
    <w:rsid w:val="008C7DEF"/>
    <w:rsid w:val="009942AD"/>
    <w:rsid w:val="009A5317"/>
    <w:rsid w:val="00A0245D"/>
    <w:rsid w:val="00AF4A22"/>
    <w:rsid w:val="00B35DDB"/>
    <w:rsid w:val="00B82B8E"/>
    <w:rsid w:val="014C3129"/>
    <w:rsid w:val="040E27E3"/>
    <w:rsid w:val="10754727"/>
    <w:rsid w:val="110E777E"/>
    <w:rsid w:val="13203B40"/>
    <w:rsid w:val="166B0D41"/>
    <w:rsid w:val="170D692B"/>
    <w:rsid w:val="182A7068"/>
    <w:rsid w:val="18D34351"/>
    <w:rsid w:val="1B291859"/>
    <w:rsid w:val="23001C37"/>
    <w:rsid w:val="283954C0"/>
    <w:rsid w:val="2CD01587"/>
    <w:rsid w:val="34CB42F0"/>
    <w:rsid w:val="34F91C72"/>
    <w:rsid w:val="34FA1E45"/>
    <w:rsid w:val="37964FEA"/>
    <w:rsid w:val="3A8A04FE"/>
    <w:rsid w:val="3AAF547F"/>
    <w:rsid w:val="47655428"/>
    <w:rsid w:val="49060960"/>
    <w:rsid w:val="4C4F261E"/>
    <w:rsid w:val="4E3B33F9"/>
    <w:rsid w:val="4F61532D"/>
    <w:rsid w:val="511A36EA"/>
    <w:rsid w:val="52251E40"/>
    <w:rsid w:val="5D073CD9"/>
    <w:rsid w:val="5E3A712D"/>
    <w:rsid w:val="5ED73115"/>
    <w:rsid w:val="65FF4670"/>
    <w:rsid w:val="68C63810"/>
    <w:rsid w:val="68D9054D"/>
    <w:rsid w:val="6C8C5B81"/>
    <w:rsid w:val="6CDC338E"/>
    <w:rsid w:val="6D120ACA"/>
    <w:rsid w:val="70BC76E7"/>
    <w:rsid w:val="738531BD"/>
    <w:rsid w:val="74051691"/>
    <w:rsid w:val="75703CAB"/>
    <w:rsid w:val="75FF2700"/>
    <w:rsid w:val="77A6360E"/>
    <w:rsid w:val="79FB5F20"/>
    <w:rsid w:val="7A6550BB"/>
    <w:rsid w:val="7C8B0A07"/>
    <w:rsid w:val="7D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</w:pPr>
    <w:rPr>
      <w:rFonts w:ascii="宋体" w:hAnsi="宋体" w:eastAsia="宋体" w:cs="Times New Roman"/>
      <w:b/>
      <w:bCs/>
      <w:color w:val="000000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spacing w:after="120" w:line="480" w:lineRule="auto"/>
    </w:pPr>
  </w:style>
  <w:style w:type="paragraph" w:styleId="9">
    <w:name w:val="Normal (Web)"/>
    <w:basedOn w:val="1"/>
    <w:autoRedefine/>
    <w:qFormat/>
    <w:uiPriority w:val="0"/>
  </w:style>
  <w:style w:type="paragraph" w:styleId="10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5">
    <w:name w:val="layui-laypage-curr"/>
    <w:basedOn w:val="12"/>
    <w:autoRedefine/>
    <w:qFormat/>
    <w:uiPriority w:val="0"/>
  </w:style>
  <w:style w:type="character" w:customStyle="1" w:styleId="16">
    <w:name w:val="bsharetext"/>
    <w:basedOn w:val="12"/>
    <w:autoRedefine/>
    <w:qFormat/>
    <w:uiPriority w:val="0"/>
  </w:style>
  <w:style w:type="character" w:customStyle="1" w:styleId="17">
    <w:name w:val="页眉 Char"/>
    <w:basedOn w:val="12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2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</Words>
  <Characters>297</Characters>
  <Lines>2</Lines>
  <Paragraphs>1</Paragraphs>
  <TotalTime>269</TotalTime>
  <ScaleCrop>false</ScaleCrop>
  <LinksUpToDate>false</LinksUpToDate>
  <CharactersWithSpaces>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2024-05-08T10:24:54Z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BB66E5C7D046412C8566FE59FD88C580_13</vt:lpwstr>
  </property>
</Properties>
</file>