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33CC3">
      <w:pPr>
        <w:tabs>
          <w:tab w:val="left" w:pos="993"/>
          <w:tab w:val="left" w:pos="1134"/>
          <w:tab w:val="left" w:pos="1418"/>
        </w:tabs>
        <w:spacing w:line="520" w:lineRule="exact"/>
        <w:jc w:val="center"/>
        <w:outlineLvl w:val="0"/>
        <w:rPr>
          <w:rFonts w:hint="eastAsia" w:ascii="方正小标宋简体" w:hAnsi="方正小标宋_GBK" w:eastAsia="方正小标宋简体" w:cs="方正小标宋简体"/>
          <w:sz w:val="36"/>
          <w:szCs w:val="36"/>
          <w:u w:val="none"/>
          <w:lang w:eastAsia="zh-CN"/>
        </w:rPr>
      </w:pPr>
    </w:p>
    <w:p w14:paraId="42336CFD">
      <w:pPr>
        <w:tabs>
          <w:tab w:val="left" w:pos="993"/>
          <w:tab w:val="left" w:pos="1134"/>
          <w:tab w:val="left" w:pos="1418"/>
        </w:tabs>
        <w:spacing w:line="520" w:lineRule="exact"/>
        <w:jc w:val="center"/>
        <w:outlineLvl w:val="0"/>
        <w:rPr>
          <w:rFonts w:ascii="方正小标宋简体" w:hAnsi="方正小标宋_GBK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简体"/>
          <w:sz w:val="36"/>
          <w:szCs w:val="36"/>
          <w:u w:val="none"/>
          <w:lang w:val="en-US" w:eastAsia="zh-CN"/>
        </w:rPr>
        <w:t>保卫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  <w:u w:val="none"/>
          <w:lang w:eastAsia="zh-CN"/>
        </w:rPr>
        <w:t>处</w:t>
      </w:r>
      <w:r>
        <w:rPr>
          <w:rFonts w:ascii="方正小标宋简体" w:hAnsi="方正小标宋_GBK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月</w:t>
      </w:r>
    </w:p>
    <w:p w14:paraId="11936D83">
      <w:pPr>
        <w:tabs>
          <w:tab w:val="left" w:pos="993"/>
          <w:tab w:val="left" w:pos="1134"/>
          <w:tab w:val="left" w:pos="1418"/>
        </w:tabs>
        <w:spacing w:line="520" w:lineRule="exact"/>
        <w:jc w:val="center"/>
        <w:outlineLvl w:val="0"/>
        <w:rPr>
          <w:rFonts w:ascii="方正小标宋简体" w:hAnsi="方正小标宋_GBK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政府采购意向</w:t>
      </w:r>
    </w:p>
    <w:p w14:paraId="4E7A4A6C">
      <w:pPr>
        <w:tabs>
          <w:tab w:val="left" w:pos="993"/>
          <w:tab w:val="left" w:pos="1134"/>
          <w:tab w:val="left" w:pos="1418"/>
        </w:tabs>
        <w:spacing w:line="520" w:lineRule="exact"/>
        <w:ind w:left="-178" w:leftChars="-8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2E8CA0">
      <w:pPr>
        <w:tabs>
          <w:tab w:val="left" w:pos="993"/>
          <w:tab w:val="left" w:pos="1134"/>
          <w:tab w:val="left" w:pos="1418"/>
        </w:tabs>
        <w:spacing w:line="520" w:lineRule="exact"/>
        <w:ind w:left="-178" w:leftChars="-85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为便于供应商及时了解政府采购信息，根据《河南省财政厅关于开展政府采购意向公开工作的通知》等有关规定，现将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保卫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处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10"/>
        <w:tblW w:w="902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595"/>
        <w:gridCol w:w="1123"/>
        <w:gridCol w:w="1502"/>
        <w:gridCol w:w="992"/>
      </w:tblGrid>
      <w:tr w14:paraId="28A4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 w14:paraId="13CD2064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61ACA045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采购项目</w:t>
            </w:r>
          </w:p>
          <w:p w14:paraId="58AC6BE9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595" w:type="dxa"/>
            <w:noWrap w:val="0"/>
            <w:vAlign w:val="center"/>
          </w:tcPr>
          <w:p w14:paraId="5AB6446D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123" w:type="dxa"/>
            <w:noWrap w:val="0"/>
            <w:vAlign w:val="center"/>
          </w:tcPr>
          <w:p w14:paraId="75D0B99C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预算金额</w:t>
            </w:r>
          </w:p>
          <w:p w14:paraId="49D9D579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502" w:type="dxa"/>
            <w:noWrap w:val="0"/>
            <w:vAlign w:val="center"/>
          </w:tcPr>
          <w:p w14:paraId="573B94A4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预计采购时间</w:t>
            </w:r>
          </w:p>
          <w:p w14:paraId="7D8A80C3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（填写到月）</w:t>
            </w:r>
          </w:p>
        </w:tc>
        <w:tc>
          <w:tcPr>
            <w:tcW w:w="992" w:type="dxa"/>
            <w:noWrap w:val="0"/>
            <w:vAlign w:val="center"/>
          </w:tcPr>
          <w:p w14:paraId="127D2536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63F1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534" w:type="dxa"/>
            <w:noWrap w:val="0"/>
            <w:vAlign w:val="center"/>
          </w:tcPr>
          <w:p w14:paraId="5B68C192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5AAC99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学生宿舍消防基础设施完善项目</w:t>
            </w:r>
          </w:p>
        </w:tc>
        <w:tc>
          <w:tcPr>
            <w:tcW w:w="3595" w:type="dxa"/>
            <w:noWrap w:val="0"/>
            <w:vAlign w:val="center"/>
          </w:tcPr>
          <w:p w14:paraId="3C875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项目范围：文1至文9、科1至科5、静1至静3，共计17栋学生宿舍。</w:t>
            </w:r>
          </w:p>
          <w:p w14:paraId="17BB4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项目概况：火灾自动报警控制器安装；感烟探测器安装；声光、手报等报警器安装；消防线路铺设、联网。</w:t>
            </w:r>
          </w:p>
          <w:p w14:paraId="7CA1E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质量要求：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按照现行相关国家施工质量验收标准及招标（采购）、投标（响应性）文件（或其他采购依据）进行施工，质量等级为合格。质保期2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年。</w:t>
            </w:r>
          </w:p>
          <w:p w14:paraId="381C3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安全要求：1.施工方应严格执行国家有关安全操作规程，制定安全防护措施，做好安全防护工作。施工现场周围及作业区内应做好防护装置，并配置安全防护用具；2.施工方应对施工人员进行安全生产教育和培训，指定专人进行安全生产管理，确保安全生产。</w:t>
            </w:r>
          </w:p>
          <w:p w14:paraId="0FAAC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3.施工方应保证做到文明施工，对施工现场原有的物体做好保护工作，同时要进行围挡封闭，做好防尘、降噪处理。</w:t>
            </w:r>
          </w:p>
          <w:p w14:paraId="30115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4.施工方施工过程中应保障甲方正常的教学、办公、生活秩序。不与师生发生争吵，杜绝打架斗殴事件，不得做任何有损甲方利益及信誉的行为。</w:t>
            </w:r>
          </w:p>
          <w:p w14:paraId="2F3B2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5.施工方对施工中产生的垃圾应及时运到校外，费用自理，做到工完场清。</w:t>
            </w:r>
          </w:p>
          <w:p w14:paraId="76745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6.校方有权对施工方安全文明生产管理工作进行监督，发现问题，有权提出整改要求，施工方必须遵照执行。</w:t>
            </w:r>
          </w:p>
          <w:p w14:paraId="0CB87015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工期要求：30日历天</w:t>
            </w:r>
          </w:p>
        </w:tc>
        <w:tc>
          <w:tcPr>
            <w:tcW w:w="1123" w:type="dxa"/>
            <w:noWrap w:val="0"/>
            <w:vAlign w:val="center"/>
          </w:tcPr>
          <w:p w14:paraId="1068F93E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502" w:type="dxa"/>
            <w:noWrap w:val="0"/>
            <w:vAlign w:val="center"/>
          </w:tcPr>
          <w:p w14:paraId="311CDC07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992" w:type="dxa"/>
            <w:noWrap w:val="0"/>
            <w:vAlign w:val="center"/>
          </w:tcPr>
          <w:p w14:paraId="57CD8C30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 w14:paraId="0E700E54">
      <w:pPr>
        <w:tabs>
          <w:tab w:val="left" w:pos="993"/>
          <w:tab w:val="left" w:pos="1134"/>
          <w:tab w:val="left" w:pos="1418"/>
        </w:tabs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A3767">
      <w:pPr>
        <w:tabs>
          <w:tab w:val="left" w:pos="993"/>
          <w:tab w:val="left" w:pos="1134"/>
          <w:tab w:val="left" w:pos="1418"/>
        </w:tabs>
        <w:spacing w:line="52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88761A">
      <w:pPr>
        <w:tabs>
          <w:tab w:val="left" w:pos="993"/>
          <w:tab w:val="left" w:pos="1134"/>
          <w:tab w:val="left" w:pos="1418"/>
        </w:tabs>
        <w:spacing w:line="52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32608F">
      <w:pPr>
        <w:tabs>
          <w:tab w:val="left" w:pos="993"/>
          <w:tab w:val="left" w:pos="1134"/>
          <w:tab w:val="left" w:pos="1418"/>
          <w:tab w:val="left" w:pos="7980"/>
        </w:tabs>
        <w:spacing w:line="520" w:lineRule="exact"/>
        <w:ind w:right="1703" w:rightChars="811" w:firstLine="960" w:firstLineChars="300"/>
        <w:jc w:val="righ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保卫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</w:p>
    <w:p w14:paraId="23724CF7">
      <w:pPr>
        <w:tabs>
          <w:tab w:val="left" w:pos="993"/>
          <w:tab w:val="left" w:pos="1134"/>
          <w:tab w:val="left" w:pos="1418"/>
        </w:tabs>
        <w:spacing w:line="520" w:lineRule="exact"/>
        <w:ind w:right="1063" w:rightChars="506" w:firstLine="960" w:firstLineChars="300"/>
        <w:jc w:val="righ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BE10A17">
      <w:pPr>
        <w:rPr>
          <w:rFonts w:hint="eastAsia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92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3CC6">
    <w:pPr>
      <w:pStyle w:val="6"/>
      <w:wordWrap w:val="0"/>
      <w:jc w:val="right"/>
    </w:pPr>
    <w:r>
      <w:rPr>
        <w:rFonts w:hint="eastAsia"/>
        <w:sz w:val="28"/>
      </w:rPr>
      <w:t xml:space="preserve">－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  <w:r>
      <w:rPr>
        <w:rFonts w:hint="eastAsia"/>
        <w:sz w:val="28"/>
      </w:rPr>
      <w:t xml:space="preserve"> －</w:t>
    </w:r>
  </w:p>
  <w:p w14:paraId="14AAC99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6D9C5">
    <w:pPr>
      <w:pStyle w:val="6"/>
    </w:pPr>
    <w:r>
      <w:rPr>
        <w:rFonts w:hint="eastAsia"/>
        <w:sz w:val="28"/>
      </w:rPr>
      <w:t xml:space="preserve">－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TQ0ZWVmNmNjMTE4NDdjZTg4ZWJmZDJmZGRjMjEifQ=="/>
  </w:docVars>
  <w:rsids>
    <w:rsidRoot w:val="000270E8"/>
    <w:rsid w:val="00007B82"/>
    <w:rsid w:val="000270E8"/>
    <w:rsid w:val="00305B88"/>
    <w:rsid w:val="00382A00"/>
    <w:rsid w:val="00383AF6"/>
    <w:rsid w:val="003C1772"/>
    <w:rsid w:val="00412A0E"/>
    <w:rsid w:val="004145D7"/>
    <w:rsid w:val="0042585F"/>
    <w:rsid w:val="00426CAA"/>
    <w:rsid w:val="004D7AA5"/>
    <w:rsid w:val="004E4C0A"/>
    <w:rsid w:val="004E7A5D"/>
    <w:rsid w:val="006228C4"/>
    <w:rsid w:val="00673EF7"/>
    <w:rsid w:val="00690298"/>
    <w:rsid w:val="007136AB"/>
    <w:rsid w:val="007C029F"/>
    <w:rsid w:val="0086457B"/>
    <w:rsid w:val="0089271A"/>
    <w:rsid w:val="008E1B8B"/>
    <w:rsid w:val="00926E94"/>
    <w:rsid w:val="00975A04"/>
    <w:rsid w:val="00A114B0"/>
    <w:rsid w:val="00B13076"/>
    <w:rsid w:val="00B62967"/>
    <w:rsid w:val="00DA5D67"/>
    <w:rsid w:val="00E01C3E"/>
    <w:rsid w:val="00EB05A3"/>
    <w:rsid w:val="00ED4D49"/>
    <w:rsid w:val="00FD48AD"/>
    <w:rsid w:val="0D050AED"/>
    <w:rsid w:val="117F4496"/>
    <w:rsid w:val="13BB735D"/>
    <w:rsid w:val="1B13742E"/>
    <w:rsid w:val="30260979"/>
    <w:rsid w:val="31263F5A"/>
    <w:rsid w:val="317A175F"/>
    <w:rsid w:val="32714FB4"/>
    <w:rsid w:val="36EE5CBE"/>
    <w:rsid w:val="40C10740"/>
    <w:rsid w:val="49642788"/>
    <w:rsid w:val="66697910"/>
    <w:rsid w:val="6A72531C"/>
    <w:rsid w:val="6A984C9B"/>
    <w:rsid w:val="6FAA4027"/>
    <w:rsid w:val="7BE51F91"/>
    <w:rsid w:val="7C844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spacing w:line="560" w:lineRule="exact"/>
      <w:ind w:firstLine="640" w:firstLineChars="200"/>
      <w:outlineLvl w:val="0"/>
    </w:pPr>
    <w:rPr>
      <w:rFonts w:ascii="黑体" w:hAnsi="Times New Roman" w:eastAsia="黑体"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autoRedefine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autoRedefine/>
    <w:qFormat/>
    <w:uiPriority w:val="1"/>
    <w:rPr>
      <w:sz w:val="21"/>
      <w:szCs w:val="21"/>
    </w:rPr>
  </w:style>
  <w:style w:type="paragraph" w:styleId="5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9">
    <w:name w:val="Body Text First Indent"/>
    <w:basedOn w:val="4"/>
    <w:autoRedefine/>
    <w:unhideWhenUsed/>
    <w:qFormat/>
    <w:uiPriority w:val="99"/>
    <w:pPr>
      <w:spacing w:line="360" w:lineRule="auto"/>
      <w:ind w:firstLine="420"/>
    </w:pPr>
    <w:rPr>
      <w:sz w:val="32"/>
    </w:rPr>
  </w:style>
  <w:style w:type="paragraph" w:customStyle="1" w:styleId="12">
    <w:name w:val="Default"/>
    <w:next w:val="8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标题 1 Char"/>
    <w:link w:val="2"/>
    <w:autoRedefine/>
    <w:qFormat/>
    <w:uiPriority w:val="9"/>
    <w:rPr>
      <w:rFonts w:ascii="黑体" w:hAnsi="Times New Roman" w:eastAsia="黑体" w:cs="黑体"/>
      <w:kern w:val="2"/>
      <w:sz w:val="32"/>
      <w:szCs w:val="32"/>
    </w:rPr>
  </w:style>
  <w:style w:type="character" w:customStyle="1" w:styleId="14">
    <w:name w:val="文档结构图 Char"/>
    <w:basedOn w:val="11"/>
    <w:link w:val="3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批注框文本 Char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6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7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2</Pages>
  <Words>647</Words>
  <Characters>670</Characters>
  <Lines>2</Lines>
  <Paragraphs>1</Paragraphs>
  <TotalTime>11</TotalTime>
  <ScaleCrop>false</ScaleCrop>
  <LinksUpToDate>false</LinksUpToDate>
  <CharactersWithSpaces>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2020-06-15T08:24:00Z</dcterms:created>
  <dc:creator>管理者</dc:creator>
  <cp:lastModifiedBy>河南工学院王巍</cp:lastModifiedBy>
  <cp:lastPrinted>2024-03-18T00:08:00Z</cp:lastPrinted>
  <dcterms:modified xsi:type="dcterms:W3CDTF">2025-04-03T01:27:25Z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9F2F32AB52B143B9AB5690E4EB0ADC37_13</vt:lpwstr>
  </property>
  <property fmtid="{D5CDD505-2E9C-101B-9397-08002B2CF9AE}" pid="4" name="KSOTemplateDocerSaveRecord">
    <vt:lpwstr>eyJoZGlkIjoiN2NiMTQ0ZWVmNmNjMTE4NDdjZTg4ZWJmZDJmZGRjMjEiLCJ1c2VySWQiOiI2Njc1MDMxMTcifQ==</vt:lpwstr>
  </property>
</Properties>
</file>