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3D8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平顶山市第二人民医院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2026年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至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 xml:space="preserve">月政府采购意向    </w:t>
      </w:r>
    </w:p>
    <w:p w14:paraId="6BF0B0A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 w14:paraId="0388377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 w:firstLine="480" w:firstLineChars="200"/>
        <w:jc w:val="left"/>
        <w:rPr>
          <w:rFonts w:hint="default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便于供应商及时了解政府采购信息，根据《河南省财政厅关于开展政府采购意向公开工作的通知》（豫财购〔2020〕8号）等有关规定，现将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平顶山市第二人民医院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眼科光学相干断层扫描仪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2026年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（至）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月采购意向公开如下：</w:t>
      </w:r>
      <w:bookmarkStart w:id="0" w:name="_GoBack"/>
      <w:bookmarkEnd w:id="0"/>
    </w:p>
    <w:tbl>
      <w:tblPr>
        <w:tblStyle w:val="3"/>
        <w:tblW w:w="9357" w:type="dxa"/>
        <w:tblInd w:w="-1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5"/>
        <w:gridCol w:w="1425"/>
        <w:gridCol w:w="1875"/>
        <w:gridCol w:w="2075"/>
        <w:gridCol w:w="1150"/>
        <w:gridCol w:w="1479"/>
        <w:gridCol w:w="638"/>
      </w:tblGrid>
      <w:tr w14:paraId="4CF0D5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AE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å¾®è½¯é›…é»‘ ! important" w:hAnsi="å¾®è½¯é›…é»‘ ! important" w:eastAsia="å¾®è½¯é›…é»‘ ! important" w:cs="å¾®è½¯é›…é»‘ ! importan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E5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å¾®è½¯é›…é»‘ ! important" w:hAnsi="å¾®è½¯é›…é»‘ ! important" w:eastAsia="宋体" w:cs="å¾®è½¯é›…é»‘ ! important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采购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单位</w:t>
            </w:r>
          </w:p>
          <w:p w14:paraId="5F7046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å¾®è½¯é›…é»‘ ! important" w:hAnsi="å¾®è½¯é›…é»‘ ! important" w:eastAsia="å¾®è½¯é›…é»‘ ! important" w:cs="å¾®è½¯é›…é»‘ ! importan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5F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采购项目名称</w:t>
            </w:r>
          </w:p>
        </w:tc>
        <w:tc>
          <w:tcPr>
            <w:tcW w:w="2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00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å¾®è½¯é›…é»‘ ! important" w:hAnsi="å¾®è½¯é›…é»‘ ! important" w:eastAsia="å¾®è½¯é›…é»‘ ! important" w:cs="å¾®è½¯é›…é»‘ ! importan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采购需求概况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31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预算</w:t>
            </w:r>
          </w:p>
          <w:p w14:paraId="2D2734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金额</w:t>
            </w:r>
          </w:p>
          <w:p w14:paraId="385AAB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å¾®è½¯é›…é»‘ ! important" w:hAnsi="å¾®è½¯é›…é»‘ ! important" w:eastAsia="å¾®è½¯é›…é»‘ ! important" w:cs="å¾®è½¯é›…é»‘ ! importan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4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F7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å¾®è½¯é›…é»‘ ! important" w:hAnsi="å¾®è½¯é›…é»‘ ! important" w:eastAsia="å¾®è½¯é›…é»‘ ! important" w:cs="å¾®è½¯é›…é»‘ ! importan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预计采购时间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F8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å¾®è½¯é›…é»‘ ! important" w:hAnsi="å¾®è½¯é›…é»‘ ! important" w:eastAsia="å¾®è½¯é›…é»‘ ! important" w:cs="å¾®è½¯é›…é»‘ ! importan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7D6677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2" w:hRule="atLeast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E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  <w:p w14:paraId="3824A2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7A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平顶山市第二人民医院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1D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平顶山市第二人民医院眼科光学相干断层扫描仪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C4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眼科光学相干断层扫描仪一套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2D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9F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AA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6AD880C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AB9161B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436568C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EECD464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217F615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8BD489B">
      <w:pPr>
        <w:spacing w:line="360" w:lineRule="auto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平顶山市第二人民医院</w:t>
      </w:r>
    </w:p>
    <w:p w14:paraId="4EA00838">
      <w:pPr>
        <w:spacing w:line="360" w:lineRule="auto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07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 w14:paraId="5CDE0B5F">
      <w:pPr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912FF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å¾®è½¯é›…é»‘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ZjgwMWMzMGMyZGRjMTA3YTU0ZDA1NTMyZWEzNGYifQ=="/>
  </w:docVars>
  <w:rsids>
    <w:rsidRoot w:val="00000000"/>
    <w:rsid w:val="00423C6D"/>
    <w:rsid w:val="02881E0B"/>
    <w:rsid w:val="06C47F0F"/>
    <w:rsid w:val="07C17B6D"/>
    <w:rsid w:val="0EC9076E"/>
    <w:rsid w:val="0FC226D4"/>
    <w:rsid w:val="159348F7"/>
    <w:rsid w:val="159C6E2C"/>
    <w:rsid w:val="172A128B"/>
    <w:rsid w:val="172B2D69"/>
    <w:rsid w:val="19A2611B"/>
    <w:rsid w:val="19E576EB"/>
    <w:rsid w:val="1C661E5A"/>
    <w:rsid w:val="1CCE6AC3"/>
    <w:rsid w:val="1FC35C77"/>
    <w:rsid w:val="22CB4A74"/>
    <w:rsid w:val="288B5901"/>
    <w:rsid w:val="294A756A"/>
    <w:rsid w:val="2CB62EB2"/>
    <w:rsid w:val="2E1F2D74"/>
    <w:rsid w:val="2ED85DFF"/>
    <w:rsid w:val="300E12F2"/>
    <w:rsid w:val="354632DC"/>
    <w:rsid w:val="3BCC2061"/>
    <w:rsid w:val="3CCB2319"/>
    <w:rsid w:val="3EEA2F2A"/>
    <w:rsid w:val="3F7E18C4"/>
    <w:rsid w:val="402F461D"/>
    <w:rsid w:val="42E44134"/>
    <w:rsid w:val="441822E7"/>
    <w:rsid w:val="5139389D"/>
    <w:rsid w:val="571050A0"/>
    <w:rsid w:val="5D327B1E"/>
    <w:rsid w:val="5D35760E"/>
    <w:rsid w:val="5D8B36D2"/>
    <w:rsid w:val="5D940CCE"/>
    <w:rsid w:val="6E786545"/>
    <w:rsid w:val="6F1A2B87"/>
    <w:rsid w:val="70DD5B9B"/>
    <w:rsid w:val="748C250E"/>
    <w:rsid w:val="7EE527EB"/>
    <w:rsid w:val="7FCE3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243</Characters>
  <Lines>0</Lines>
  <Paragraphs>0</Paragraphs>
  <TotalTime>1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2026-03-16T01:03:25Z</dcterms:created>
  <dc:creator>Administrator</dc:creator>
  <cp:lastModifiedBy>李欣</cp:lastModifiedBy>
  <cp:lastPrinted>2026-07-10T02:11:34Z</cp:lastPrinted>
  <dcterms:modified xsi:type="dcterms:W3CDTF">2026-07-10T02:42:46Z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eyJoZGlkIjoiNDIyMGQ0NTNkZjg5YzgwOWY1YjlkMzdjNjAzMjNhZWMiLCJ1c2VySWQiOiIxNTg0MTQxMDE1In0=</vt:lpwstr>
  </property>
  <property fmtid="{D5CDD505-2E9C-101B-9397-08002B2CF9AE}" pid="4" name="ICV">
    <vt:lpwstr>AE60FF582C604661A7284E4F9EBC304C_13</vt:lpwstr>
  </property>
</Properties>
</file>